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20" w:rsidRPr="00332620" w:rsidRDefault="00332620" w:rsidP="00332620">
      <w:pPr>
        <w:rPr>
          <w:b/>
          <w:u w:val="single"/>
        </w:rPr>
      </w:pPr>
      <w:r w:rsidRPr="00332620">
        <w:rPr>
          <w:u w:val="single"/>
        </w:rPr>
        <w:t xml:space="preserve">CELOROČNÍ PŘÍRODOVĚDNÁ SOUTĚŽ – </w:t>
      </w:r>
      <w:r w:rsidR="003B2513">
        <w:rPr>
          <w:b/>
          <w:u w:val="single"/>
        </w:rPr>
        <w:t>2. KOLO (</w:t>
      </w:r>
      <w:r w:rsidRPr="00332620">
        <w:rPr>
          <w:b/>
          <w:u w:val="single"/>
        </w:rPr>
        <w:t>ŘÍJEN)</w:t>
      </w:r>
    </w:p>
    <w:p w:rsidR="00332620" w:rsidRPr="00332620" w:rsidRDefault="00332620" w:rsidP="00332620">
      <w:pPr>
        <w:rPr>
          <w:b/>
          <w:u w:val="single"/>
        </w:rPr>
      </w:pPr>
    </w:p>
    <w:p w:rsidR="00332620" w:rsidRPr="00332620" w:rsidRDefault="00332620" w:rsidP="00332620">
      <w:r w:rsidRPr="00332620">
        <w:t>Všechny</w:t>
      </w:r>
      <w:r w:rsidR="003B2513">
        <w:t xml:space="preserve"> uveřejněné odkazy [cit. 2019-10-01</w:t>
      </w:r>
      <w:r w:rsidRPr="00332620">
        <w:t xml:space="preserve">]. Dostupné pod licencí Public </w:t>
      </w:r>
      <w:proofErr w:type="spellStart"/>
      <w:r w:rsidRPr="00332620">
        <w:t>Domain</w:t>
      </w:r>
      <w:proofErr w:type="spellEnd"/>
      <w:r w:rsidRPr="00332620">
        <w:t xml:space="preserve"> na WWW:</w:t>
      </w:r>
    </w:p>
    <w:p w:rsidR="00332620" w:rsidRPr="00332620" w:rsidRDefault="00332620" w:rsidP="00332620">
      <w:pPr>
        <w:rPr>
          <w:b/>
          <w:u w:val="single"/>
        </w:rPr>
      </w:pPr>
    </w:p>
    <w:p w:rsidR="00332620" w:rsidRPr="00332620" w:rsidRDefault="00FE268B" w:rsidP="00332620">
      <w:r>
        <w:t xml:space="preserve">1. tchoř </w:t>
      </w:r>
    </w:p>
    <w:p w:rsidR="00332620" w:rsidRPr="00332620" w:rsidRDefault="00332620" w:rsidP="00332620">
      <w:r w:rsidRPr="00332620">
        <w:t xml:space="preserve">2. </w:t>
      </w:r>
      <w:r w:rsidR="003B2513">
        <w:t>kapybara (</w:t>
      </w:r>
      <w:r w:rsidRPr="00332620">
        <w:t xml:space="preserve">délka asi </w:t>
      </w:r>
      <w:smartTag w:uri="urn:schemas-microsoft-com:office:smarttags" w:element="metricconverter">
        <w:smartTagPr>
          <w:attr w:name="ProductID" w:val="1 m"/>
        </w:smartTagPr>
        <w:r w:rsidRPr="00332620">
          <w:t>1 m</w:t>
        </w:r>
      </w:smartTag>
      <w:r w:rsidRPr="00332620">
        <w:t xml:space="preserve">, výška </w:t>
      </w:r>
      <w:smartTag w:uri="urn:schemas-microsoft-com:office:smarttags" w:element="metricconverter">
        <w:smartTagPr>
          <w:attr w:name="ProductID" w:val="50 cm"/>
        </w:smartTagPr>
        <w:r w:rsidRPr="00332620">
          <w:t>50 cm</w:t>
        </w:r>
      </w:smartTag>
      <w:r w:rsidRPr="00332620">
        <w:t xml:space="preserve">, hmotnost </w:t>
      </w:r>
      <w:smartTag w:uri="urn:schemas-microsoft-com:office:smarttags" w:element="metricconverter">
        <w:smartTagPr>
          <w:attr w:name="ProductID" w:val="50 kg"/>
        </w:smartTagPr>
        <w:r w:rsidRPr="00332620">
          <w:t>50 kg</w:t>
        </w:r>
      </w:smartTag>
      <w:r w:rsidRPr="00332620">
        <w:t>), Jižní Amerika</w:t>
      </w:r>
    </w:p>
    <w:p w:rsidR="00332620" w:rsidRPr="00332620" w:rsidRDefault="00332620" w:rsidP="00332620">
      <w:r w:rsidRPr="00332620">
        <w:t xml:space="preserve">3. </w:t>
      </w:r>
      <w:r w:rsidR="009460F2">
        <w:t xml:space="preserve">zdroje se liší: podle některých </w:t>
      </w:r>
      <w:r w:rsidRPr="00332620">
        <w:t>baobab</w:t>
      </w:r>
      <w:r w:rsidR="009460F2">
        <w:t xml:space="preserve"> prs</w:t>
      </w:r>
      <w:r w:rsidRPr="00332620">
        <w:t>tnatý</w:t>
      </w:r>
      <w:r w:rsidR="009460F2">
        <w:t xml:space="preserve"> </w:t>
      </w:r>
      <w:r w:rsidR="00166E68">
        <w:t>z Afriky</w:t>
      </w:r>
      <w:r w:rsidRPr="00332620">
        <w:t xml:space="preserve"> </w:t>
      </w:r>
      <w:r w:rsidR="009460F2">
        <w:t>(obvod více než 50 m)</w:t>
      </w:r>
      <w:r w:rsidR="00166E68">
        <w:t>,</w:t>
      </w:r>
      <w:r w:rsidR="009460F2">
        <w:t xml:space="preserve"> </w:t>
      </w:r>
      <w:r w:rsidR="00166E68">
        <w:br/>
        <w:t xml:space="preserve">   </w:t>
      </w:r>
      <w:r w:rsidR="00166E68">
        <w:tab/>
      </w:r>
      <w:r w:rsidR="00166E68">
        <w:tab/>
        <w:t xml:space="preserve">   </w:t>
      </w:r>
      <w:r w:rsidR="009460F2">
        <w:t>podle jiných Tulský strom (cypřiš</w:t>
      </w:r>
      <w:r w:rsidR="00166E68">
        <w:t xml:space="preserve"> </w:t>
      </w:r>
      <w:r w:rsidR="009460F2">
        <w:t>z Mexika – obvod kmene 42 m)</w:t>
      </w:r>
    </w:p>
    <w:p w:rsidR="00332620" w:rsidRPr="00332620" w:rsidRDefault="00332620" w:rsidP="00332620">
      <w:r w:rsidRPr="00332620">
        <w:t>4. např. babočka kopřivová, babočka paví oko, babočka admirál</w:t>
      </w:r>
    </w:p>
    <w:p w:rsidR="00332620" w:rsidRPr="00332620" w:rsidRDefault="00332620" w:rsidP="00332620">
      <w:r w:rsidRPr="00332620">
        <w:t>5. ocas zvěře parohaté a dutorohé, a také ocas medvěda a bobra</w:t>
      </w:r>
    </w:p>
    <w:p w:rsidR="00332620" w:rsidRPr="00332620" w:rsidRDefault="00332620" w:rsidP="00332620">
      <w:smartTag w:uri="urn:schemas-microsoft-com:office:smarttags" w:element="metricconverter">
        <w:smartTagPr>
          <w:attr w:name="ProductID" w:val="6. a"/>
        </w:smartTagPr>
        <w:r w:rsidRPr="00332620">
          <w:t>6. a</w:t>
        </w:r>
      </w:smartTag>
      <w:r w:rsidRPr="00332620">
        <w:t>) v ledovcích</w:t>
      </w:r>
    </w:p>
    <w:p w:rsidR="00332620" w:rsidRPr="00332620" w:rsidRDefault="00332620" w:rsidP="00332620">
      <w:smartTag w:uri="urn:schemas-microsoft-com:office:smarttags" w:element="metricconverter">
        <w:smartTagPr>
          <w:attr w:name="ProductID" w:val="7. a"/>
        </w:smartTagPr>
        <w:r w:rsidRPr="00332620">
          <w:t>7. a</w:t>
        </w:r>
      </w:smartTag>
      <w:r w:rsidRPr="00332620">
        <w:t>) přibližně po 3 – 5 minutách</w:t>
      </w:r>
    </w:p>
    <w:p w:rsidR="00332620" w:rsidRPr="00332620" w:rsidRDefault="00332620" w:rsidP="00332620">
      <w:r w:rsidRPr="00332620">
        <w:t xml:space="preserve">8. </w:t>
      </w:r>
      <w:r w:rsidR="003B2513">
        <w:t>kakapo (</w:t>
      </w:r>
      <w:r w:rsidRPr="00332620">
        <w:t>papoušek) soví, Nový Zéland</w:t>
      </w:r>
    </w:p>
    <w:p w:rsidR="00332620" w:rsidRPr="00332620" w:rsidRDefault="00332620" w:rsidP="00332620">
      <w:r w:rsidRPr="00332620">
        <w:t>9. lopuch plstnatý</w:t>
      </w:r>
    </w:p>
    <w:p w:rsidR="00332620" w:rsidRPr="00332620" w:rsidRDefault="00332620" w:rsidP="00332620">
      <w:r>
        <w:t xml:space="preserve">    PD</w:t>
      </w:r>
      <w:r>
        <w:tab/>
      </w:r>
      <w:proofErr w:type="spellStart"/>
      <w:r>
        <w:t>Epukas</w:t>
      </w:r>
      <w:proofErr w:type="spellEnd"/>
      <w:r>
        <w:tab/>
      </w:r>
      <w:r>
        <w:tab/>
      </w:r>
      <w:hyperlink r:id="rId4" w:history="1">
        <w:r w:rsidRPr="00332620">
          <w:rPr>
            <w:rStyle w:val="Hypertextovodkaz"/>
          </w:rPr>
          <w:t>https://commons.wikimedia.org/wiki/File:Villtakjas_2008.jpg</w:t>
        </w:r>
      </w:hyperlink>
    </w:p>
    <w:p w:rsidR="00332620" w:rsidRPr="00332620" w:rsidRDefault="003B2513" w:rsidP="00332620">
      <w:r>
        <w:t xml:space="preserve">10. </w:t>
      </w:r>
      <w:proofErr w:type="spellStart"/>
      <w:r>
        <w:t>Prosenka</w:t>
      </w:r>
      <w:proofErr w:type="spellEnd"/>
      <w:r>
        <w:t xml:space="preserve"> – vstavač obecný (druh orchideje</w:t>
      </w:r>
      <w:r w:rsidR="00332620" w:rsidRPr="00332620">
        <w:t>)</w:t>
      </w:r>
      <w:r w:rsidR="00767E6A">
        <w:t xml:space="preserve"> – silně ohrožený</w:t>
      </w:r>
    </w:p>
    <w:p w:rsidR="00332620" w:rsidRPr="00332620" w:rsidRDefault="00332620" w:rsidP="00332620">
      <w:r w:rsidRPr="00332620">
        <w:t xml:space="preserve">      Pahorek u Vranova – jalovec obecný</w:t>
      </w:r>
      <w:r w:rsidR="00767E6A">
        <w:t xml:space="preserve"> - chráněný</w:t>
      </w:r>
      <w:bookmarkStart w:id="0" w:name="_GoBack"/>
      <w:bookmarkEnd w:id="0"/>
    </w:p>
    <w:p w:rsidR="000830F4" w:rsidRDefault="000830F4"/>
    <w:sectPr w:rsidR="000830F4" w:rsidSect="00AE1E4B">
      <w:pgSz w:w="11906" w:h="16838"/>
      <w:pgMar w:top="719" w:right="686" w:bottom="719" w:left="7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20"/>
    <w:rsid w:val="000830F4"/>
    <w:rsid w:val="00166E68"/>
    <w:rsid w:val="00332620"/>
    <w:rsid w:val="003B2513"/>
    <w:rsid w:val="00767E6A"/>
    <w:rsid w:val="009460F2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7685AF"/>
  <w15:chartTrackingRefBased/>
  <w15:docId w15:val="{601CFE0D-8B02-473B-87B8-7905EE53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2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ons.wikimedia.org/wiki/File:Villtakjas_2008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4</cp:revision>
  <dcterms:created xsi:type="dcterms:W3CDTF">2019-10-01T14:43:00Z</dcterms:created>
  <dcterms:modified xsi:type="dcterms:W3CDTF">2019-11-06T18:58:00Z</dcterms:modified>
</cp:coreProperties>
</file>